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</w:t>
            </w:r>
          </w:p>
        </w:tc>
        <w:tc>
          <w:tcPr>
            <w:tcW w:w="4786" w:type="dxa"/>
          </w:tcPr>
          <w:p w:rsidR="00E834A5" w:rsidRPr="00E834A5" w:rsidRDefault="00E834A5" w:rsidP="00E8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обоснование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F91730">
            <w:pPr>
              <w:pStyle w:val="ConsPlusNormal"/>
              <w:jc w:val="both"/>
            </w:pPr>
            <w:r>
              <w:t>1)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786" w:type="dxa"/>
          </w:tcPr>
          <w:p w:rsidR="00E834A5" w:rsidRPr="00372F72" w:rsidRDefault="00E834A5" w:rsidP="00F917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из отдела опеки и попечительства о том, что обучающийся относится к категории детей-сирот и </w:t>
            </w:r>
            <w:proofErr w:type="gramStart"/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детей, оставшихся </w:t>
            </w:r>
            <w:r w:rsidRPr="00372F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попечения родителей и имеет</w:t>
            </w:r>
            <w:proofErr w:type="gramEnd"/>
            <w:r w:rsidRPr="00372F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право пользоваться предусмотренными законом социальными гарантиями;</w:t>
            </w:r>
          </w:p>
          <w:p w:rsidR="00F91730" w:rsidRPr="00372F72" w:rsidRDefault="00F91730" w:rsidP="00F917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3D0ED9" w:rsidRPr="00372F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о получении пенсии по потере кормильца;</w:t>
            </w:r>
          </w:p>
          <w:p w:rsidR="003D0ED9" w:rsidRPr="00372F72" w:rsidRDefault="003D0ED9" w:rsidP="00F917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F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копия приказа (справка) об окончании обучения (пребывания) в образовательной организации, организации социального обслуживания, иной организации, в приемной семье, детском доме семейного типа</w:t>
            </w:r>
          </w:p>
          <w:p w:rsidR="00F91730" w:rsidRPr="003D0ED9" w:rsidRDefault="00372F72" w:rsidP="00F917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555555"/>
                <w:sz w:val="23"/>
                <w:szCs w:val="23"/>
              </w:rPr>
            </w:pPr>
            <w:proofErr w:type="gramStart"/>
            <w:r w:rsidRPr="00372F72">
              <w:rPr>
                <w:rFonts w:eastAsiaTheme="minorEastAsia"/>
              </w:rPr>
              <w:t>–</w:t>
            </w:r>
            <w:r>
              <w:rPr>
                <w:rFonts w:asciiTheme="minorHAnsi" w:hAnsiTheme="minorHAnsi"/>
                <w:color w:val="555555"/>
                <w:sz w:val="23"/>
                <w:szCs w:val="23"/>
              </w:rPr>
              <w:t xml:space="preserve"> </w:t>
            </w:r>
            <w:r w:rsidR="003D0ED9" w:rsidRPr="00372F72">
              <w:t>документ, подтверждающий принадлежность гражданина к категории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</w:t>
            </w:r>
            <w:proofErr w:type="gramEnd"/>
            <w:r w:rsidR="003D0ED9" w:rsidRPr="00372F72">
              <w:t xml:space="preserve">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</w:t>
            </w:r>
            <w:r>
              <w:t>.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F91730">
            <w:pPr>
              <w:pStyle w:val="ConsPlusNormal"/>
              <w:jc w:val="both"/>
            </w:pPr>
            <w:r>
              <w:t>2) дети-инвалиды, инвалиды I и II групп</w:t>
            </w:r>
          </w:p>
        </w:tc>
        <w:tc>
          <w:tcPr>
            <w:tcW w:w="4786" w:type="dxa"/>
          </w:tcPr>
          <w:p w:rsidR="00E834A5" w:rsidRPr="00E834A5" w:rsidRDefault="003D0ED9" w:rsidP="00F91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документ, подтверждающий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экспертизы, пенсионное удостоверение о назначении пенсии по инвалидности, выписка из акта освидетельствования в учреждении государственной службы медико-социальной экспертизы) – для граждан, </w:t>
            </w:r>
            <w:r w:rsidRPr="003D0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являющихся инвалидами I, II, III группы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4A5" w:rsidTr="00E834A5">
        <w:trPr>
          <w:trHeight w:val="1557"/>
        </w:trPr>
        <w:tc>
          <w:tcPr>
            <w:tcW w:w="4785" w:type="dxa"/>
          </w:tcPr>
          <w:p w:rsidR="00E834A5" w:rsidRPr="00806966" w:rsidRDefault="00E834A5" w:rsidP="00F91730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806966">
              <w:rPr>
                <w:rFonts w:eastAsiaTheme="minorHAnsi"/>
                <w:lang w:eastAsia="en-US"/>
              </w:rPr>
              <w:lastRenderedPageBreak/>
      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</w:t>
            </w:r>
          </w:p>
        </w:tc>
        <w:tc>
          <w:tcPr>
            <w:tcW w:w="4786" w:type="dxa"/>
          </w:tcPr>
          <w:p w:rsidR="00806966" w:rsidRDefault="003D0ED9" w:rsidP="00806966">
            <w:pPr>
              <w:shd w:val="clear" w:color="auto" w:fill="FDFDFC"/>
              <w:ind w:left="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документ, подтверждающий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экспертизы, пенсионное удостоверение о назначении пенсии по инвалидности, выписка из акта освидетельствования в учреждении государственной службы медико-социальной экспертизы) </w:t>
            </w:r>
            <w:r w:rsidR="00806966" w:rsidRPr="00806966">
              <w:rPr>
                <w:rFonts w:ascii="Times New Roman" w:hAnsi="Times New Roman" w:cs="Times New Roman"/>
                <w:sz w:val="24"/>
                <w:szCs w:val="24"/>
              </w:rPr>
              <w:t>(единств</w:t>
            </w:r>
            <w:r w:rsidR="00806966">
              <w:rPr>
                <w:rFonts w:ascii="Times New Roman" w:hAnsi="Times New Roman" w:cs="Times New Roman"/>
                <w:sz w:val="24"/>
                <w:szCs w:val="24"/>
              </w:rPr>
              <w:t>енного законного представителя);</w:t>
            </w:r>
          </w:p>
          <w:p w:rsidR="00806966" w:rsidRDefault="00806966" w:rsidP="00806966">
            <w:pPr>
              <w:shd w:val="clear" w:color="auto" w:fill="FDFDFC"/>
              <w:ind w:left="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494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2749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рождении;</w:t>
            </w:r>
          </w:p>
          <w:p w:rsidR="00E834A5" w:rsidRPr="00806966" w:rsidRDefault="00806966" w:rsidP="003D0ED9">
            <w:pPr>
              <w:shd w:val="clear" w:color="auto" w:fill="FDFDFC"/>
              <w:ind w:left="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0E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0ED9" w:rsidRPr="003D0ED9">
              <w:rPr>
                <w:rFonts w:ascii="Times New Roman" w:hAnsi="Times New Roman" w:cs="Times New Roman"/>
                <w:sz w:val="24"/>
                <w:szCs w:val="24"/>
              </w:rPr>
              <w:t>правка органа социальной защиты населения Воронежской области о среднедушевом доходе семьи (одиноко проживающего гражданина)</w:t>
            </w:r>
            <w:r w:rsidR="003D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      </w:r>
            <w:hyperlink r:id="rId5" w:history="1">
              <w:r w:rsidRPr="00E834A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786" w:type="dxa"/>
          </w:tcPr>
          <w:p w:rsidR="00E834A5" w:rsidRDefault="00286592" w:rsidP="002865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592">
              <w:rPr>
                <w:rFonts w:ascii="Times New Roman" w:hAnsi="Times New Roman" w:cs="Times New Roman"/>
                <w:bCs/>
                <w:sz w:val="24"/>
                <w:szCs w:val="24"/>
              </w:rPr>
              <w:t>– удостоверение гражданина, получивш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28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перенесш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28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  <w:p w:rsidR="00C266A1" w:rsidRPr="00286592" w:rsidRDefault="00C266A1" w:rsidP="00C2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266A1">
              <w:rPr>
                <w:rFonts w:ascii="Times New Roman" w:hAnsi="Times New Roman" w:cs="Times New Roman"/>
                <w:bCs/>
                <w:sz w:val="24"/>
                <w:szCs w:val="24"/>
              </w:rPr>
              <w:t>правка медико-социальной экспертизы.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      </w:r>
            <w:proofErr w:type="spellStart"/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операций и (или) иных мероприятий по борьбе с терроризмом</w:t>
            </w:r>
          </w:p>
        </w:tc>
        <w:tc>
          <w:tcPr>
            <w:tcW w:w="4786" w:type="dxa"/>
          </w:tcPr>
          <w:p w:rsidR="00F521E1" w:rsidRPr="00F521E1" w:rsidRDefault="00F521E1" w:rsidP="00286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–</w:t>
            </w: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подтверждающий</w:t>
            </w:r>
            <w:proofErr w:type="gramEnd"/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родственные отношения (свидетельство о рождении)</w:t>
            </w:r>
            <w:r w:rsidR="007F20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86592" w:rsidRDefault="00F521E1" w:rsidP="00F521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7F207C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смерти инвалида, документ, подтверждающий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</w:t>
            </w:r>
            <w:r w:rsidR="007F20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F207C" w:rsidRPr="00E834A5" w:rsidRDefault="007F207C" w:rsidP="007F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>копия документа, подтверждающего гибель (смерть) военнослужащего или гражданина, призванного на военные сборы, при исполнении ими обязанностей военной службы, либо копия заключения военно-врачебной комиссии, подтверждающего, что смерть военнослужащего или гражданина, призванного на военные сборы, наступила вследствие военной травмы, либо копия решения суда о признании безвестно отсутствующим или объявлении умершим военнослужащего (гражданина, призванного на военные сборы), пропавшего без вести при исполнении им</w:t>
            </w:r>
            <w:proofErr w:type="gramEnd"/>
            <w:r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обязанностей военной службы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6) дети умерших (погибших) Героев Советского Союза, Героев Российской Федерации и полных кавалеров ордена Славы</w:t>
            </w:r>
          </w:p>
        </w:tc>
        <w:tc>
          <w:tcPr>
            <w:tcW w:w="4786" w:type="dxa"/>
          </w:tcPr>
          <w:p w:rsidR="00286592" w:rsidRDefault="00286592" w:rsidP="002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рождении;</w:t>
            </w:r>
          </w:p>
          <w:p w:rsidR="00E834A5" w:rsidRDefault="00286592" w:rsidP="002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смерти </w:t>
            </w:r>
            <w:r w:rsidR="00F5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3D0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ED9" w:rsidRPr="00E834A5" w:rsidRDefault="003D0ED9" w:rsidP="005C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3D0ED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ED9">
              <w:rPr>
                <w:rFonts w:ascii="Times New Roman" w:hAnsi="Times New Roman" w:cs="Times New Roman"/>
                <w:sz w:val="24"/>
                <w:szCs w:val="24"/>
              </w:rPr>
              <w:t>, подтверждающий статус Героя Советского Союза (удостоверение к государственной награде СССР, выдаваемое лицу, которому было присвоено звание Героя Советского Союза, книжка Героя Советского Союза, грамота Героя Советского Союза)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D9">
              <w:rPr>
                <w:rFonts w:ascii="Times New Roman" w:hAnsi="Times New Roman" w:cs="Times New Roman"/>
                <w:sz w:val="24"/>
                <w:szCs w:val="24"/>
              </w:rPr>
              <w:t>/ документ, подтверждающий статус Героя Российской Федерации (книжка Героя Российской Федерации, удостоверение Героя Российской Федерации, грамота Героя Российской Федерации)</w:t>
            </w:r>
            <w:r w:rsidR="005C0EB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C0EBA">
              <w:t xml:space="preserve"> </w:t>
            </w:r>
            <w:r w:rsidR="005C0EBA" w:rsidRPr="005C0EBA">
              <w:rPr>
                <w:rFonts w:ascii="Times New Roman" w:hAnsi="Times New Roman" w:cs="Times New Roman"/>
                <w:sz w:val="24"/>
                <w:szCs w:val="24"/>
              </w:rPr>
              <w:t>орденская книжка награжденного орденами Славы трех степеней, либо орденская книжка, либо удостоверение к</w:t>
            </w:r>
            <w:proofErr w:type="gramEnd"/>
            <w:r w:rsidR="005C0EBA" w:rsidRPr="005C0EB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наградам СССР</w:t>
            </w:r>
            <w:r w:rsidR="0037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      </w:r>
            <w:proofErr w:type="gramEnd"/>
            <w:r w:rsidRPr="00E83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ими в период прохождения службы в указанных учреждениях и органах, и дети, находившиеся на их иждивении</w:t>
            </w:r>
          </w:p>
        </w:tc>
        <w:tc>
          <w:tcPr>
            <w:tcW w:w="4786" w:type="dxa"/>
          </w:tcPr>
          <w:p w:rsidR="00F521E1" w:rsidRPr="00F521E1" w:rsidRDefault="00372F72" w:rsidP="00F521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521E1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="00F521E1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521E1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F521E1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подтверждающий</w:t>
            </w:r>
            <w:proofErr w:type="gramEnd"/>
            <w:r w:rsidR="00F521E1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родственные отношения (свидетельство о рождении); </w:t>
            </w:r>
          </w:p>
          <w:p w:rsidR="00F521E1" w:rsidRPr="00F521E1" w:rsidRDefault="00F521E1" w:rsidP="00F521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смерти; </w:t>
            </w:r>
          </w:p>
          <w:p w:rsidR="00D73773" w:rsidRPr="00E834A5" w:rsidRDefault="00372F72" w:rsidP="00D7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F301D">
              <w:rPr>
                <w:rFonts w:ascii="Arial" w:hAnsi="Arial" w:cs="Arial"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документа, подтверждающего гибель (смерть) 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органов внутренних дел и т.д.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>, при исполнении ими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служебных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обязанностей, либо копия заключения военно-врачебной комиссии, подтверждающего, что смерть 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наступила вследствие военной травмы, либо копия решения суда о признании безвестно отсутствующим или объявлении умершим 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пропавшего без вести при исполнении им 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служебных обязанностей.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pStyle w:val="ConsPlusNormal"/>
              <w:jc w:val="both"/>
            </w:pPr>
            <w:r>
      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</w:t>
            </w:r>
          </w:p>
        </w:tc>
        <w:tc>
          <w:tcPr>
            <w:tcW w:w="4786" w:type="dxa"/>
          </w:tcPr>
          <w:p w:rsidR="00D73773" w:rsidRPr="00F521E1" w:rsidRDefault="00372F72" w:rsidP="00D73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73773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копию </w:t>
            </w:r>
            <w:r w:rsidR="00D73773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73773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73773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подтверждающий</w:t>
            </w:r>
            <w:proofErr w:type="gramEnd"/>
            <w:r w:rsidR="00D73773"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родственные отношения (свидетельство о рождении); </w:t>
            </w:r>
          </w:p>
          <w:p w:rsidR="00D73773" w:rsidRPr="00F521E1" w:rsidRDefault="00D73773" w:rsidP="00D73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</w:t>
            </w:r>
            <w:r w:rsidR="00BE07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смерти; </w:t>
            </w:r>
          </w:p>
          <w:p w:rsidR="00E834A5" w:rsidRPr="00E834A5" w:rsidRDefault="00372F72" w:rsidP="00D7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документа, подтверждающего гибель (смерть) 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прокурорских работников</w:t>
            </w:r>
            <w:proofErr w:type="gramStart"/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>при исполнении ими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служебных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обязанностей, либо копия заключения военно-врачебной комиссии, подтверждающего, что смерть 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наступила вследствие военной травмы, либо копия решения суда о признании безвестно отсутствующим или объявлении умершим 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пропавшего без вести </w:t>
            </w:r>
            <w:r w:rsidR="00D73773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исполнении им </w:t>
            </w:r>
            <w:r w:rsidR="00D73773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служебных обязанностей.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 военнослужащие, которые проходят военную службу по контракту и непрерывная продолжительность военной </w:t>
            </w:r>
            <w:proofErr w:type="gramStart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</w:t>
            </w:r>
          </w:p>
        </w:tc>
        <w:tc>
          <w:tcPr>
            <w:tcW w:w="4786" w:type="dxa"/>
          </w:tcPr>
          <w:p w:rsidR="00DF301D" w:rsidRPr="00DF301D" w:rsidRDefault="00DF301D" w:rsidP="00DF30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D">
              <w:rPr>
                <w:rFonts w:ascii="Times New Roman" w:hAnsi="Times New Roman" w:cs="Times New Roman"/>
                <w:sz w:val="24"/>
                <w:szCs w:val="24"/>
              </w:rPr>
              <w:t>– копию военного билета с записью о прохождении срочной военной службы;</w:t>
            </w:r>
          </w:p>
          <w:p w:rsidR="00DF301D" w:rsidRPr="00DF301D" w:rsidRDefault="00DF301D" w:rsidP="00DF30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D">
              <w:rPr>
                <w:rFonts w:ascii="Times New Roman" w:hAnsi="Times New Roman" w:cs="Times New Roman"/>
                <w:sz w:val="24"/>
                <w:szCs w:val="24"/>
              </w:rPr>
              <w:t>– рекомендательное письмо от начальника части или соответствующего подразделения.</w:t>
            </w:r>
          </w:p>
          <w:p w:rsidR="00E834A5" w:rsidRPr="00E834A5" w:rsidRDefault="00E834A5" w:rsidP="00E8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      </w:r>
            <w:hyperlink r:id="rId6" w:history="1">
              <w:r w:rsidRPr="00E834A5">
                <w:rPr>
                  <w:rFonts w:ascii="Times New Roman" w:hAnsi="Times New Roman" w:cs="Times New Roman"/>
                  <w:sz w:val="24"/>
                  <w:szCs w:val="24"/>
                </w:rPr>
                <w:t>подпунктами "б"</w:t>
              </w:r>
            </w:hyperlink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E834A5">
                <w:rPr>
                  <w:rFonts w:ascii="Times New Roman" w:hAnsi="Times New Roman" w:cs="Times New Roman"/>
                  <w:sz w:val="24"/>
                  <w:szCs w:val="24"/>
                </w:rPr>
                <w:t>"г" пункта 1</w:t>
              </w:r>
            </w:hyperlink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E834A5">
                <w:rPr>
                  <w:rFonts w:ascii="Times New Roman" w:hAnsi="Times New Roman" w:cs="Times New Roman"/>
                  <w:sz w:val="24"/>
                  <w:szCs w:val="24"/>
                </w:rPr>
                <w:t>подпунктом "а" пункта 2</w:t>
              </w:r>
            </w:hyperlink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E834A5">
                <w:rPr>
                  <w:rFonts w:ascii="Times New Roman" w:hAnsi="Times New Roman" w:cs="Times New Roman"/>
                  <w:sz w:val="24"/>
                  <w:szCs w:val="24"/>
                </w:rPr>
                <w:t>подпунктами "а"</w:t>
              </w:r>
            </w:hyperlink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E834A5">
                <w:rPr>
                  <w:rFonts w:ascii="Times New Roman" w:hAnsi="Times New Roman" w:cs="Times New Roman"/>
                  <w:sz w:val="24"/>
                  <w:szCs w:val="24"/>
                </w:rPr>
                <w:t>"в" пункта 3 статьи 51</w:t>
              </w:r>
            </w:hyperlink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марта 1998 г. N</w:t>
            </w:r>
            <w:proofErr w:type="gramEnd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53-ФЗ "О воинской обязанности и военной службе"</w:t>
            </w:r>
          </w:p>
        </w:tc>
        <w:tc>
          <w:tcPr>
            <w:tcW w:w="4786" w:type="dxa"/>
          </w:tcPr>
          <w:p w:rsidR="00DF301D" w:rsidRDefault="00DF301D" w:rsidP="00DF30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D">
              <w:rPr>
                <w:rFonts w:ascii="Times New Roman" w:hAnsi="Times New Roman" w:cs="Times New Roman"/>
                <w:sz w:val="24"/>
                <w:szCs w:val="24"/>
              </w:rPr>
              <w:t>– копи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01D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билета с записью о прохождении срочной военной службы;</w:t>
            </w:r>
          </w:p>
          <w:p w:rsidR="00DF301D" w:rsidRPr="00DF301D" w:rsidRDefault="00DF301D" w:rsidP="00DF30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D">
              <w:rPr>
                <w:rFonts w:ascii="Times New Roman" w:hAnsi="Times New Roman" w:cs="Times New Roman"/>
                <w:sz w:val="24"/>
                <w:szCs w:val="24"/>
              </w:rPr>
              <w:t xml:space="preserve">– заключение военно-врачебной комиссии о признании гражданина  не </w:t>
            </w:r>
            <w:proofErr w:type="gramStart"/>
            <w:r w:rsidRPr="00DF301D">
              <w:rPr>
                <w:rFonts w:ascii="Times New Roman" w:hAnsi="Times New Roman" w:cs="Times New Roman"/>
                <w:sz w:val="24"/>
                <w:szCs w:val="24"/>
              </w:rPr>
              <w:t>годным</w:t>
            </w:r>
            <w:proofErr w:type="gramEnd"/>
            <w:r w:rsidRPr="00DF301D">
              <w:rPr>
                <w:rFonts w:ascii="Times New Roman" w:hAnsi="Times New Roman" w:cs="Times New Roman"/>
                <w:sz w:val="24"/>
                <w:szCs w:val="24"/>
              </w:rPr>
              <w:t xml:space="preserve"> к военной службе;</w:t>
            </w:r>
          </w:p>
          <w:p w:rsidR="00DF301D" w:rsidRPr="00DF301D" w:rsidRDefault="00DF301D" w:rsidP="00DF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DF301D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BE07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01D">
              <w:rPr>
                <w:rFonts w:ascii="Times New Roman" w:hAnsi="Times New Roman" w:cs="Times New Roman"/>
                <w:sz w:val="24"/>
                <w:szCs w:val="24"/>
              </w:rPr>
              <w:t xml:space="preserve"> военно-врачебной комиссии о признании гражданина ограниченно </w:t>
            </w:r>
            <w:proofErr w:type="gramStart"/>
            <w:r w:rsidRPr="00DF301D">
              <w:rPr>
                <w:rFonts w:ascii="Times New Roman" w:hAnsi="Times New Roman" w:cs="Times New Roman"/>
                <w:sz w:val="24"/>
                <w:szCs w:val="24"/>
              </w:rPr>
              <w:t>годным</w:t>
            </w:r>
            <w:proofErr w:type="gramEnd"/>
            <w:r w:rsidRPr="00DF301D">
              <w:rPr>
                <w:rFonts w:ascii="Times New Roman" w:hAnsi="Times New Roman" w:cs="Times New Roman"/>
                <w:sz w:val="24"/>
                <w:szCs w:val="24"/>
              </w:rPr>
              <w:t xml:space="preserve"> к военной службе военнослужащего</w:t>
            </w:r>
          </w:p>
          <w:p w:rsidR="00DF301D" w:rsidRPr="00DF301D" w:rsidRDefault="00DF301D" w:rsidP="00DF30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A5" w:rsidRPr="00E834A5" w:rsidRDefault="00E834A5" w:rsidP="00E8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11) инвалиды войны, участники боевых действий, а также ветераны боевых действий из числа лиц, указанных в </w:t>
            </w:r>
            <w:hyperlink r:id="rId11" w:history="1">
              <w:r w:rsidRPr="00E834A5">
                <w:rPr>
                  <w:rFonts w:ascii="Times New Roman" w:hAnsi="Times New Roman" w:cs="Times New Roman"/>
                  <w:sz w:val="24"/>
                  <w:szCs w:val="24"/>
                </w:rPr>
                <w:t>подпунктах 1</w:t>
              </w:r>
            </w:hyperlink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Pr="00E834A5">
                <w:rPr>
                  <w:rFonts w:ascii="Times New Roman" w:hAnsi="Times New Roman" w:cs="Times New Roman"/>
                  <w:sz w:val="24"/>
                  <w:szCs w:val="24"/>
                </w:rPr>
                <w:t>4 пункта 1 статьи 3</w:t>
              </w:r>
            </w:hyperlink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г. N 5-ФЗ "О ветеранах"</w:t>
            </w:r>
          </w:p>
        </w:tc>
        <w:tc>
          <w:tcPr>
            <w:tcW w:w="4786" w:type="dxa"/>
          </w:tcPr>
          <w:p w:rsidR="00E834A5" w:rsidRPr="00E834A5" w:rsidRDefault="00372F72" w:rsidP="00DF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F301D">
              <w:rPr>
                <w:rFonts w:ascii="Arial" w:hAnsi="Arial" w:cs="Arial"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DF301D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заключения военно-врачебной комиссии, подтверждающего, что </w:t>
            </w:r>
            <w:r w:rsidR="00DF3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недееспособность/частичная недееспособность </w:t>
            </w:r>
            <w:r w:rsidR="00DF301D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301D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</w:t>
            </w:r>
            <w:r w:rsidR="00DF301D" w:rsidRPr="007F207C">
              <w:rPr>
                <w:rFonts w:ascii="Times New Roman" w:hAnsi="Times New Roman" w:cs="Times New Roman"/>
                <w:bCs/>
                <w:sz w:val="24"/>
                <w:szCs w:val="24"/>
              </w:rPr>
              <w:t>, наст</w:t>
            </w:r>
            <w:r w:rsidR="00DF301D">
              <w:rPr>
                <w:rFonts w:ascii="Times New Roman" w:hAnsi="Times New Roman" w:cs="Times New Roman"/>
                <w:bCs/>
                <w:sz w:val="24"/>
                <w:szCs w:val="24"/>
              </w:rPr>
              <w:t>упила вследствие военной травмы.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      </w:r>
            <w:proofErr w:type="gramEnd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</w:t>
            </w:r>
            <w:r w:rsidRPr="00E8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      </w:r>
            <w:proofErr w:type="gramEnd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службы Государственной противопожарной службы)</w:t>
            </w:r>
          </w:p>
        </w:tc>
        <w:tc>
          <w:tcPr>
            <w:tcW w:w="4786" w:type="dxa"/>
          </w:tcPr>
          <w:p w:rsidR="00C266A1" w:rsidRDefault="00C266A1" w:rsidP="00C26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  <w:r w:rsidRPr="00C2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2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достоверение. </w:t>
            </w:r>
          </w:p>
          <w:p w:rsidR="00E834A5" w:rsidRPr="00E834A5" w:rsidRDefault="00C266A1" w:rsidP="00C2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2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266A1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оответствующая запись в военном билете.</w:t>
            </w:r>
          </w:p>
        </w:tc>
      </w:tr>
      <w:tr w:rsidR="00E834A5" w:rsidTr="00E834A5">
        <w:tc>
          <w:tcPr>
            <w:tcW w:w="4785" w:type="dxa"/>
          </w:tcPr>
          <w:p w:rsidR="00E834A5" w:rsidRPr="00E834A5" w:rsidRDefault="00E834A5" w:rsidP="00E8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      </w:r>
            <w:proofErr w:type="spellStart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территории </w:t>
            </w:r>
            <w:proofErr w:type="spellStart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E834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  <w:proofErr w:type="gramEnd"/>
          </w:p>
        </w:tc>
        <w:tc>
          <w:tcPr>
            <w:tcW w:w="4786" w:type="dxa"/>
          </w:tcPr>
          <w:p w:rsidR="00E834A5" w:rsidRPr="00E834A5" w:rsidRDefault="00BE07AC" w:rsidP="00BE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у</w:t>
            </w:r>
            <w:r w:rsidRPr="00BE07AC">
              <w:rPr>
                <w:rFonts w:ascii="Times New Roman" w:hAnsi="Times New Roman" w:cs="Times New Roman"/>
                <w:sz w:val="24"/>
                <w:szCs w:val="24"/>
              </w:rPr>
              <w:t>достоверени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07AC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 боевых действий</w:t>
            </w:r>
          </w:p>
        </w:tc>
      </w:tr>
    </w:tbl>
    <w:p w:rsidR="003025F8" w:rsidRDefault="003025F8"/>
    <w:sectPr w:rsidR="003025F8" w:rsidSect="0030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B6"/>
    <w:multiLevelType w:val="hybridMultilevel"/>
    <w:tmpl w:val="3DBCA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DD237B"/>
    <w:multiLevelType w:val="multilevel"/>
    <w:tmpl w:val="A00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3EAF"/>
    <w:multiLevelType w:val="multilevel"/>
    <w:tmpl w:val="25D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34A5"/>
    <w:rsid w:val="0027494A"/>
    <w:rsid w:val="00286592"/>
    <w:rsid w:val="003025F8"/>
    <w:rsid w:val="00372F72"/>
    <w:rsid w:val="003D0ED9"/>
    <w:rsid w:val="005C0EBA"/>
    <w:rsid w:val="007F207C"/>
    <w:rsid w:val="00806966"/>
    <w:rsid w:val="00813857"/>
    <w:rsid w:val="00A81D92"/>
    <w:rsid w:val="00AF69AA"/>
    <w:rsid w:val="00BE07AC"/>
    <w:rsid w:val="00C266A1"/>
    <w:rsid w:val="00D73773"/>
    <w:rsid w:val="00DF301D"/>
    <w:rsid w:val="00E834A5"/>
    <w:rsid w:val="00F521E1"/>
    <w:rsid w:val="00F9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8"/>
  </w:style>
  <w:style w:type="paragraph" w:styleId="1">
    <w:name w:val="heading 1"/>
    <w:basedOn w:val="a"/>
    <w:next w:val="a"/>
    <w:link w:val="10"/>
    <w:uiPriority w:val="9"/>
    <w:qFormat/>
    <w:rsid w:val="00806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3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34A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F3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78040&amp;date=26.11.2021&amp;dst=100569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378040&amp;date=26.11.2021&amp;dst=100690&amp;field=134" TargetMode="External"/><Relationship Id="rId12" Type="http://schemas.openxmlformats.org/officeDocument/2006/relationships/hyperlink" Target="https://login.consultant.ru/link/?req=doc&amp;demo=1&amp;base=LAW&amp;n=383416&amp;date=26.11.2021&amp;dst=100034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378040&amp;date=26.11.2021&amp;dst=100561&amp;field=134" TargetMode="External"/><Relationship Id="rId11" Type="http://schemas.openxmlformats.org/officeDocument/2006/relationships/hyperlink" Target="https://login.consultant.ru/link/?req=doc&amp;demo=1&amp;base=LAW&amp;n=383416&amp;date=26.11.2021&amp;dst=316&amp;field=134" TargetMode="External"/><Relationship Id="rId5" Type="http://schemas.openxmlformats.org/officeDocument/2006/relationships/hyperlink" Target="https://login.consultant.ru/link/?req=doc&amp;demo=1&amp;base=LAW&amp;n=381446&amp;date=26.11.2021" TargetMode="External"/><Relationship Id="rId10" Type="http://schemas.openxmlformats.org/officeDocument/2006/relationships/hyperlink" Target="https://login.consultant.ru/link/?req=doc&amp;demo=1&amp;base=LAW&amp;n=378040&amp;date=26.11.2021&amp;dst=10057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378040&amp;date=26.11.2021&amp;dst=10057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ПРИЕМКА2</cp:lastModifiedBy>
  <cp:revision>2</cp:revision>
  <dcterms:created xsi:type="dcterms:W3CDTF">2021-12-06T06:19:00Z</dcterms:created>
  <dcterms:modified xsi:type="dcterms:W3CDTF">2022-05-04T10:39:00Z</dcterms:modified>
</cp:coreProperties>
</file>