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399"/>
      </w:tblGrid>
      <w:tr w:rsidR="00FF2EEE" w14:paraId="298EC0FC" w14:textId="77777777" w:rsidTr="00B265B6">
        <w:trPr>
          <w:trHeight w:val="762"/>
        </w:trPr>
        <w:tc>
          <w:tcPr>
            <w:tcW w:w="1400" w:type="dxa"/>
            <w:vMerge w:val="restart"/>
          </w:tcPr>
          <w:p w14:paraId="5A499C62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28E6E38E" wp14:editId="3CB48671">
                  <wp:extent cx="1098550" cy="109855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>
                            <a:clrChange>
                              <a:clrFrom>
                                <a:srgbClr val="C0C0C0"/>
                              </a:clrFrom>
                              <a:clrTo>
                                <a:srgbClr val="C0C0C0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62" cy="109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3" w:type="dxa"/>
            <w:vAlign w:val="bottom"/>
          </w:tcPr>
          <w:p w14:paraId="55014A6B" w14:textId="77777777" w:rsidR="00FF2EEE" w:rsidRDefault="00FF2EEE" w:rsidP="00B265B6">
            <w:pPr>
              <w:ind w:left="443" w:right="-55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МЕЖРЕГИОНАЛЬНЫЙ</w:t>
            </w:r>
          </w:p>
          <w:p w14:paraId="2D90DD83" w14:textId="77777777" w:rsidR="00FF2EEE" w:rsidRPr="00983F18" w:rsidRDefault="00FF2EEE" w:rsidP="00B265B6">
            <w:pPr>
              <w:ind w:left="443" w:right="-55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ИНЖЕНЕРНЫЙ КЕЙС-ТУРНИР</w:t>
            </w:r>
          </w:p>
        </w:tc>
      </w:tr>
      <w:tr w:rsidR="00FF2EEE" w14:paraId="2660986C" w14:textId="77777777" w:rsidTr="00B265B6">
        <w:trPr>
          <w:trHeight w:val="133"/>
        </w:trPr>
        <w:tc>
          <w:tcPr>
            <w:tcW w:w="1400" w:type="dxa"/>
            <w:vMerge/>
          </w:tcPr>
          <w:p w14:paraId="648E4794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53" w:type="dxa"/>
          </w:tcPr>
          <w:p w14:paraId="415CF645" w14:textId="77777777" w:rsidR="00FF2EEE" w:rsidRPr="00AD7299" w:rsidRDefault="00FF2EEE" w:rsidP="00B265B6">
            <w:pPr>
              <w:ind w:left="443" w:right="-55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FF2EEE" w14:paraId="51C90FE2" w14:textId="77777777" w:rsidTr="00B265B6">
        <w:tc>
          <w:tcPr>
            <w:tcW w:w="1400" w:type="dxa"/>
            <w:vMerge/>
          </w:tcPr>
          <w:p w14:paraId="62C43B87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453" w:type="dxa"/>
            <w:vAlign w:val="center"/>
          </w:tcPr>
          <w:p w14:paraId="1D2C9126" w14:textId="77777777" w:rsidR="00FF2EEE" w:rsidRPr="00983F18" w:rsidRDefault="00FF2EEE" w:rsidP="00B265B6">
            <w:pPr>
              <w:shd w:val="clear" w:color="auto" w:fill="FFFFFF"/>
              <w:ind w:left="443" w:right="-55"/>
              <w:rPr>
                <w:rFonts w:ascii="Century Gothic" w:hAnsi="Century Gothic" w:cs="Arial"/>
                <w:b/>
                <w:sz w:val="24"/>
              </w:rPr>
            </w:pPr>
            <w:r w:rsidRPr="00983F18">
              <w:rPr>
                <w:rFonts w:ascii="Century Gothic" w:hAnsi="Century Gothic" w:cs="Arial"/>
                <w:b/>
                <w:sz w:val="36"/>
              </w:rPr>
              <w:t>ЗАЯВКА НА УЧАСТИЕ</w:t>
            </w:r>
          </w:p>
        </w:tc>
      </w:tr>
      <w:tr w:rsidR="00FF2EEE" w14:paraId="421DD2E7" w14:textId="77777777" w:rsidTr="00B265B6">
        <w:tc>
          <w:tcPr>
            <w:tcW w:w="9853" w:type="dxa"/>
            <w:gridSpan w:val="2"/>
          </w:tcPr>
          <w:p w14:paraId="297329F8" w14:textId="77777777" w:rsidR="00FF2EEE" w:rsidRPr="00983F18" w:rsidRDefault="00FF2EEE" w:rsidP="00B265B6">
            <w:pPr>
              <w:ind w:right="-55"/>
              <w:jc w:val="center"/>
              <w:rPr>
                <w:rFonts w:ascii="Century Gothic" w:hAnsi="Century Gothic" w:cs="Arial"/>
                <w:b/>
                <w:sz w:val="24"/>
              </w:rPr>
            </w:pPr>
          </w:p>
        </w:tc>
      </w:tr>
    </w:tbl>
    <w:p w14:paraId="0D30D085" w14:textId="77777777" w:rsidR="00FF2EEE" w:rsidRDefault="00FF2EEE" w:rsidP="00FF2EEE">
      <w:pPr>
        <w:shd w:val="clear" w:color="auto" w:fill="FFFFFF"/>
        <w:ind w:right="-55"/>
        <w:jc w:val="center"/>
        <w:rPr>
          <w:rFonts w:ascii="Arial" w:hAnsi="Arial" w:cs="Arial"/>
          <w:sz w:val="24"/>
        </w:rPr>
      </w:pPr>
    </w:p>
    <w:tbl>
      <w:tblPr>
        <w:tblStyle w:val="ac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4"/>
        <w:gridCol w:w="5491"/>
      </w:tblGrid>
      <w:tr w:rsidR="00FF2EEE" w:rsidRPr="00DA7080" w14:paraId="04204C57" w14:textId="77777777" w:rsidTr="00B265B6">
        <w:trPr>
          <w:jc w:val="center"/>
        </w:trPr>
        <w:tc>
          <w:tcPr>
            <w:tcW w:w="3997" w:type="dxa"/>
          </w:tcPr>
          <w:p w14:paraId="24BC47AC" w14:textId="77777777" w:rsidR="00FF2EEE" w:rsidRPr="00DA7080" w:rsidRDefault="00FF2EEE" w:rsidP="00B265B6">
            <w:pPr>
              <w:ind w:right="-55"/>
              <w:rPr>
                <w:rFonts w:ascii="Arial" w:hAnsi="Arial" w:cs="Arial"/>
                <w:i/>
                <w:sz w:val="24"/>
              </w:rPr>
            </w:pPr>
            <w:r w:rsidRPr="00DA7080">
              <w:rPr>
                <w:rFonts w:ascii="Arial" w:hAnsi="Arial" w:cs="Arial"/>
                <w:sz w:val="24"/>
              </w:rPr>
              <w:t>Сокращенное наименование образовательной организации, местонахождения</w:t>
            </w:r>
          </w:p>
        </w:tc>
        <w:tc>
          <w:tcPr>
            <w:tcW w:w="5696" w:type="dxa"/>
          </w:tcPr>
          <w:p w14:paraId="661664A7" w14:textId="77777777" w:rsidR="00FF2EEE" w:rsidRPr="00DA7080" w:rsidRDefault="00FF2EEE" w:rsidP="00B265B6">
            <w:pPr>
              <w:ind w:right="-55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A7080">
              <w:rPr>
                <w:rFonts w:ascii="Arial" w:hAnsi="Arial" w:cs="Arial"/>
                <w:i/>
                <w:sz w:val="24"/>
              </w:rPr>
              <w:t>МБОУ СОШ № 153, г. Воронеж</w:t>
            </w:r>
          </w:p>
        </w:tc>
      </w:tr>
      <w:tr w:rsidR="00FF2EEE" w:rsidRPr="00DA7080" w14:paraId="0BC5729F" w14:textId="77777777" w:rsidTr="00B265B6">
        <w:trPr>
          <w:jc w:val="center"/>
        </w:trPr>
        <w:tc>
          <w:tcPr>
            <w:tcW w:w="3997" w:type="dxa"/>
          </w:tcPr>
          <w:p w14:paraId="661D47C5" w14:textId="77777777" w:rsidR="00FF2EEE" w:rsidRPr="00DA7080" w:rsidRDefault="00FF2EEE" w:rsidP="00B265B6">
            <w:pPr>
              <w:ind w:right="-55"/>
              <w:rPr>
                <w:rFonts w:ascii="Arial" w:hAnsi="Arial" w:cs="Arial"/>
                <w:sz w:val="24"/>
              </w:rPr>
            </w:pPr>
            <w:r w:rsidRPr="00DA7080">
              <w:rPr>
                <w:rFonts w:ascii="Arial" w:hAnsi="Arial" w:cs="Arial"/>
                <w:sz w:val="24"/>
              </w:rPr>
              <w:t>Фамилия, имя, отчество руководителя команды, должность</w:t>
            </w:r>
          </w:p>
        </w:tc>
        <w:tc>
          <w:tcPr>
            <w:tcW w:w="5696" w:type="dxa"/>
          </w:tcPr>
          <w:p w14:paraId="0C574A2E" w14:textId="77777777" w:rsidR="00FF2EEE" w:rsidRPr="00DA7080" w:rsidRDefault="00FF2EEE" w:rsidP="00B265B6">
            <w:pPr>
              <w:ind w:right="-55"/>
              <w:jc w:val="center"/>
              <w:rPr>
                <w:rFonts w:ascii="Arial" w:hAnsi="Arial" w:cs="Arial"/>
                <w:sz w:val="24"/>
              </w:rPr>
            </w:pPr>
            <w:r w:rsidRPr="00DA7080">
              <w:rPr>
                <w:rFonts w:ascii="Arial" w:hAnsi="Arial" w:cs="Arial"/>
                <w:i/>
                <w:sz w:val="24"/>
              </w:rPr>
              <w:t xml:space="preserve">Иванов Сергей Петрович, учитель </w:t>
            </w:r>
            <w:r>
              <w:rPr>
                <w:rFonts w:ascii="Arial" w:hAnsi="Arial" w:cs="Arial"/>
                <w:i/>
                <w:sz w:val="24"/>
              </w:rPr>
              <w:t>технологии</w:t>
            </w:r>
          </w:p>
        </w:tc>
      </w:tr>
      <w:tr w:rsidR="00FF2EEE" w:rsidRPr="00DA7080" w14:paraId="00F27A10" w14:textId="77777777" w:rsidTr="00B265B6">
        <w:trPr>
          <w:jc w:val="center"/>
        </w:trPr>
        <w:tc>
          <w:tcPr>
            <w:tcW w:w="3997" w:type="dxa"/>
          </w:tcPr>
          <w:p w14:paraId="30CB022C" w14:textId="77777777" w:rsidR="00FF2EEE" w:rsidRPr="00DA7080" w:rsidRDefault="00FF2EEE" w:rsidP="00B265B6">
            <w:pPr>
              <w:ind w:right="-55"/>
              <w:rPr>
                <w:rFonts w:ascii="Arial" w:hAnsi="Arial" w:cs="Arial"/>
                <w:sz w:val="24"/>
              </w:rPr>
            </w:pPr>
            <w:r w:rsidRPr="00DA7080">
              <w:rPr>
                <w:rFonts w:ascii="Arial" w:hAnsi="Arial" w:cs="Arial"/>
                <w:sz w:val="24"/>
              </w:rPr>
              <w:t>Контактный телефон (мобильный, городской)</w:t>
            </w:r>
          </w:p>
        </w:tc>
        <w:tc>
          <w:tcPr>
            <w:tcW w:w="5696" w:type="dxa"/>
          </w:tcPr>
          <w:p w14:paraId="771F259A" w14:textId="77777777" w:rsidR="00FF2EEE" w:rsidRPr="00DA7080" w:rsidRDefault="00FF2EEE" w:rsidP="00B265B6">
            <w:pPr>
              <w:ind w:right="-55"/>
              <w:jc w:val="center"/>
              <w:rPr>
                <w:rFonts w:ascii="Arial" w:hAnsi="Arial" w:cs="Arial"/>
                <w:i/>
                <w:sz w:val="24"/>
                <w:lang w:val="en-US"/>
              </w:rPr>
            </w:pPr>
            <w:r w:rsidRPr="00DA7080">
              <w:rPr>
                <w:rFonts w:ascii="Arial" w:hAnsi="Arial" w:cs="Arial"/>
                <w:i/>
                <w:sz w:val="24"/>
              </w:rPr>
              <w:t>8 853 000 444 22, 8 (473) 333 44 55</w:t>
            </w:r>
          </w:p>
        </w:tc>
      </w:tr>
      <w:tr w:rsidR="00FF2EEE" w:rsidRPr="00DA7080" w14:paraId="5F699CC3" w14:textId="77777777" w:rsidTr="00B265B6">
        <w:trPr>
          <w:jc w:val="center"/>
        </w:trPr>
        <w:tc>
          <w:tcPr>
            <w:tcW w:w="3997" w:type="dxa"/>
          </w:tcPr>
          <w:p w14:paraId="714167B0" w14:textId="77777777" w:rsidR="00FF2EEE" w:rsidRPr="00DA7080" w:rsidRDefault="00FF2EEE" w:rsidP="00B265B6">
            <w:pPr>
              <w:ind w:right="-5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Название команды</w:t>
            </w:r>
          </w:p>
        </w:tc>
        <w:tc>
          <w:tcPr>
            <w:tcW w:w="5696" w:type="dxa"/>
          </w:tcPr>
          <w:p w14:paraId="7533CDC3" w14:textId="77777777" w:rsidR="00FF2EEE" w:rsidRPr="00DA7080" w:rsidRDefault="00FF2EEE" w:rsidP="00B265B6">
            <w:pPr>
              <w:ind w:right="-55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«____________»</w:t>
            </w:r>
          </w:p>
        </w:tc>
      </w:tr>
    </w:tbl>
    <w:p w14:paraId="71AFC678" w14:textId="77777777" w:rsidR="00FF2EEE" w:rsidRDefault="00FF2EEE" w:rsidP="00FF2EEE">
      <w:pPr>
        <w:shd w:val="clear" w:color="auto" w:fill="FFFFFF"/>
        <w:ind w:right="-55"/>
        <w:jc w:val="center"/>
        <w:rPr>
          <w:rFonts w:ascii="Arial" w:hAnsi="Arial" w:cs="Arial"/>
          <w:sz w:val="24"/>
        </w:rPr>
      </w:pPr>
    </w:p>
    <w:p w14:paraId="7F5DDD6E" w14:textId="77777777" w:rsidR="00FF2EEE" w:rsidRDefault="00FF2EEE" w:rsidP="00FF2EEE">
      <w:pPr>
        <w:shd w:val="clear" w:color="auto" w:fill="FFFFFF"/>
        <w:ind w:right="-55"/>
        <w:jc w:val="center"/>
        <w:rPr>
          <w:rFonts w:ascii="Arial" w:hAnsi="Arial" w:cs="Arial"/>
          <w:color w:val="000000"/>
          <w:spacing w:val="4"/>
          <w:sz w:val="24"/>
        </w:rPr>
      </w:pPr>
      <w:r>
        <w:rPr>
          <w:rFonts w:ascii="Arial" w:hAnsi="Arial" w:cs="Arial"/>
          <w:color w:val="000000"/>
          <w:spacing w:val="4"/>
          <w:sz w:val="24"/>
        </w:rPr>
        <w:t>Состав команды</w:t>
      </w:r>
    </w:p>
    <w:tbl>
      <w:tblPr>
        <w:tblStyle w:val="ac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3187"/>
        <w:gridCol w:w="1415"/>
        <w:gridCol w:w="4264"/>
      </w:tblGrid>
      <w:tr w:rsidR="00FF2EEE" w14:paraId="5A4C163E" w14:textId="77777777" w:rsidTr="00B265B6">
        <w:trPr>
          <w:jc w:val="center"/>
        </w:trPr>
        <w:tc>
          <w:tcPr>
            <w:tcW w:w="491" w:type="dxa"/>
            <w:vAlign w:val="center"/>
          </w:tcPr>
          <w:p w14:paraId="4F04BE45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№ п/п</w:t>
            </w:r>
          </w:p>
        </w:tc>
        <w:tc>
          <w:tcPr>
            <w:tcW w:w="3284" w:type="dxa"/>
            <w:vAlign w:val="center"/>
          </w:tcPr>
          <w:p w14:paraId="040439E8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ФИО участников (полностью)</w:t>
            </w:r>
          </w:p>
        </w:tc>
        <w:tc>
          <w:tcPr>
            <w:tcW w:w="1457" w:type="dxa"/>
            <w:vAlign w:val="center"/>
          </w:tcPr>
          <w:p w14:paraId="312E2EC8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Класс</w:t>
            </w:r>
            <w:r>
              <w:rPr>
                <w:rFonts w:ascii="Arial" w:hAnsi="Arial" w:cs="Arial"/>
                <w:color w:val="000000"/>
                <w:spacing w:val="4"/>
                <w:sz w:val="24"/>
              </w:rPr>
              <w:br/>
              <w:t>(группа)</w:t>
            </w:r>
          </w:p>
        </w:tc>
        <w:tc>
          <w:tcPr>
            <w:tcW w:w="4395" w:type="dxa"/>
            <w:vAlign w:val="center"/>
          </w:tcPr>
          <w:p w14:paraId="53C57CA8" w14:textId="77777777" w:rsidR="00FF2EEE" w:rsidRDefault="00FF2EEE" w:rsidP="00B265B6">
            <w:pPr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Область интересов (х</w:t>
            </w:r>
            <w:r w:rsidRPr="00915B54">
              <w:rPr>
                <w:rFonts w:ascii="Arial" w:hAnsi="Arial" w:cs="Arial"/>
                <w:color w:val="000000"/>
                <w:spacing w:val="4"/>
                <w:sz w:val="24"/>
              </w:rPr>
              <w:t>имия</w:t>
            </w:r>
            <w:r>
              <w:rPr>
                <w:rFonts w:ascii="Arial" w:hAnsi="Arial" w:cs="Arial"/>
                <w:color w:val="000000"/>
                <w:spacing w:val="4"/>
                <w:sz w:val="24"/>
              </w:rPr>
              <w:t>, ф</w:t>
            </w:r>
            <w:r w:rsidRPr="00915B54">
              <w:rPr>
                <w:rFonts w:ascii="Arial" w:hAnsi="Arial" w:cs="Arial"/>
                <w:color w:val="000000"/>
                <w:spacing w:val="4"/>
                <w:sz w:val="24"/>
              </w:rPr>
              <w:t>изика</w:t>
            </w:r>
            <w:r>
              <w:rPr>
                <w:rFonts w:ascii="Arial" w:hAnsi="Arial" w:cs="Arial"/>
                <w:color w:val="000000"/>
                <w:spacing w:val="4"/>
                <w:sz w:val="24"/>
              </w:rPr>
              <w:t>, и</w:t>
            </w:r>
            <w:r w:rsidRPr="00915B54">
              <w:rPr>
                <w:rFonts w:ascii="Arial" w:hAnsi="Arial" w:cs="Arial"/>
                <w:color w:val="000000"/>
                <w:spacing w:val="4"/>
                <w:sz w:val="24"/>
              </w:rPr>
              <w:t>нформатика</w:t>
            </w:r>
            <w:r>
              <w:rPr>
                <w:rFonts w:ascii="Arial" w:hAnsi="Arial" w:cs="Arial"/>
                <w:color w:val="000000"/>
                <w:spacing w:val="4"/>
                <w:sz w:val="24"/>
              </w:rPr>
              <w:t>, биология.)</w:t>
            </w:r>
          </w:p>
        </w:tc>
      </w:tr>
      <w:tr w:rsidR="00FF2EEE" w14:paraId="0030F43F" w14:textId="77777777" w:rsidTr="00B265B6">
        <w:trPr>
          <w:jc w:val="center"/>
        </w:trPr>
        <w:tc>
          <w:tcPr>
            <w:tcW w:w="491" w:type="dxa"/>
          </w:tcPr>
          <w:p w14:paraId="33FE20DD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1</w:t>
            </w:r>
          </w:p>
        </w:tc>
        <w:tc>
          <w:tcPr>
            <w:tcW w:w="3284" w:type="dxa"/>
          </w:tcPr>
          <w:p w14:paraId="373F9E0B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1457" w:type="dxa"/>
          </w:tcPr>
          <w:p w14:paraId="1E9EEB15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4395" w:type="dxa"/>
          </w:tcPr>
          <w:p w14:paraId="51AD4B5C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</w:tr>
      <w:tr w:rsidR="00FF2EEE" w14:paraId="40452F7A" w14:textId="77777777" w:rsidTr="00B265B6">
        <w:trPr>
          <w:jc w:val="center"/>
        </w:trPr>
        <w:tc>
          <w:tcPr>
            <w:tcW w:w="491" w:type="dxa"/>
          </w:tcPr>
          <w:p w14:paraId="7116D6F9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2</w:t>
            </w:r>
          </w:p>
        </w:tc>
        <w:tc>
          <w:tcPr>
            <w:tcW w:w="3284" w:type="dxa"/>
          </w:tcPr>
          <w:p w14:paraId="1441F03E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1457" w:type="dxa"/>
          </w:tcPr>
          <w:p w14:paraId="40AA3E09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4395" w:type="dxa"/>
          </w:tcPr>
          <w:p w14:paraId="5E1AABFF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</w:tr>
      <w:tr w:rsidR="00FF2EEE" w14:paraId="6B328106" w14:textId="77777777" w:rsidTr="00B265B6">
        <w:trPr>
          <w:jc w:val="center"/>
        </w:trPr>
        <w:tc>
          <w:tcPr>
            <w:tcW w:w="491" w:type="dxa"/>
          </w:tcPr>
          <w:p w14:paraId="393B2CFE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3</w:t>
            </w:r>
          </w:p>
        </w:tc>
        <w:tc>
          <w:tcPr>
            <w:tcW w:w="3284" w:type="dxa"/>
          </w:tcPr>
          <w:p w14:paraId="2E39E5AA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1457" w:type="dxa"/>
          </w:tcPr>
          <w:p w14:paraId="7E2C78FB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4395" w:type="dxa"/>
          </w:tcPr>
          <w:p w14:paraId="0B2A274E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</w:tr>
      <w:tr w:rsidR="00FF2EEE" w14:paraId="1A837531" w14:textId="77777777" w:rsidTr="00B265B6">
        <w:trPr>
          <w:jc w:val="center"/>
        </w:trPr>
        <w:tc>
          <w:tcPr>
            <w:tcW w:w="491" w:type="dxa"/>
          </w:tcPr>
          <w:p w14:paraId="0B8CAB09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4</w:t>
            </w:r>
          </w:p>
        </w:tc>
        <w:tc>
          <w:tcPr>
            <w:tcW w:w="3284" w:type="dxa"/>
          </w:tcPr>
          <w:p w14:paraId="2E8A2275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1457" w:type="dxa"/>
          </w:tcPr>
          <w:p w14:paraId="0458A019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4395" w:type="dxa"/>
          </w:tcPr>
          <w:p w14:paraId="57029E65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</w:tr>
      <w:tr w:rsidR="00FF2EEE" w14:paraId="5141209D" w14:textId="77777777" w:rsidTr="00B265B6">
        <w:trPr>
          <w:jc w:val="center"/>
        </w:trPr>
        <w:tc>
          <w:tcPr>
            <w:tcW w:w="491" w:type="dxa"/>
          </w:tcPr>
          <w:p w14:paraId="40338CE0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5</w:t>
            </w:r>
          </w:p>
        </w:tc>
        <w:tc>
          <w:tcPr>
            <w:tcW w:w="3284" w:type="dxa"/>
          </w:tcPr>
          <w:p w14:paraId="14B0506F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1457" w:type="dxa"/>
          </w:tcPr>
          <w:p w14:paraId="4B0A6ABF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4395" w:type="dxa"/>
          </w:tcPr>
          <w:p w14:paraId="69ADF29B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</w:tr>
    </w:tbl>
    <w:p w14:paraId="4A8D0DFC" w14:textId="77777777" w:rsidR="00FF2EEE" w:rsidRDefault="00FF2EEE" w:rsidP="00FF2EEE">
      <w:pPr>
        <w:shd w:val="clear" w:color="auto" w:fill="FFFFFF"/>
        <w:ind w:right="-55"/>
        <w:jc w:val="center"/>
        <w:rPr>
          <w:rFonts w:ascii="Arial" w:hAnsi="Arial" w:cs="Arial"/>
          <w:color w:val="000000"/>
          <w:spacing w:val="4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FF2EEE" w14:paraId="4CBF5F26" w14:textId="77777777" w:rsidTr="00B265B6">
        <w:tc>
          <w:tcPr>
            <w:tcW w:w="4813" w:type="dxa"/>
          </w:tcPr>
          <w:p w14:paraId="205E6C6B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Конкурс</w:t>
            </w:r>
          </w:p>
          <w:p w14:paraId="6171FF9D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(Основной или Творческий)</w:t>
            </w:r>
          </w:p>
        </w:tc>
        <w:tc>
          <w:tcPr>
            <w:tcW w:w="4814" w:type="dxa"/>
          </w:tcPr>
          <w:p w14:paraId="6D681375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</w:tr>
      <w:tr w:rsidR="00FF2EEE" w14:paraId="656F0853" w14:textId="77777777" w:rsidTr="00B265B6">
        <w:tc>
          <w:tcPr>
            <w:tcW w:w="4813" w:type="dxa"/>
          </w:tcPr>
          <w:p w14:paraId="64B20128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Направление конкурса</w:t>
            </w:r>
          </w:p>
          <w:p w14:paraId="1BE338E5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>
              <w:rPr>
                <w:rFonts w:ascii="Arial" w:hAnsi="Arial" w:cs="Arial"/>
                <w:color w:val="000000"/>
                <w:spacing w:val="4"/>
                <w:sz w:val="24"/>
              </w:rPr>
              <w:t>(согласно банку кейсов)</w:t>
            </w:r>
          </w:p>
        </w:tc>
        <w:tc>
          <w:tcPr>
            <w:tcW w:w="4814" w:type="dxa"/>
          </w:tcPr>
          <w:p w14:paraId="770A691A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</w:tr>
    </w:tbl>
    <w:p w14:paraId="6F9F37FC" w14:textId="77777777" w:rsidR="00FF2EEE" w:rsidRPr="00C67F1E" w:rsidRDefault="00FF2EEE" w:rsidP="00FF2EEE">
      <w:pPr>
        <w:shd w:val="clear" w:color="auto" w:fill="FFFFFF"/>
        <w:ind w:right="-55"/>
        <w:jc w:val="center"/>
        <w:rPr>
          <w:rFonts w:ascii="Arial" w:hAnsi="Arial" w:cs="Arial"/>
          <w:color w:val="000000"/>
          <w:spacing w:val="4"/>
          <w:sz w:val="24"/>
        </w:rPr>
      </w:pPr>
    </w:p>
    <w:p w14:paraId="4A33A499" w14:textId="77777777" w:rsidR="00FF2EEE" w:rsidRDefault="00FF2EEE" w:rsidP="00FF2EEE">
      <w:pPr>
        <w:shd w:val="clear" w:color="auto" w:fill="FFFFFF"/>
        <w:ind w:right="-55"/>
        <w:jc w:val="center"/>
        <w:rPr>
          <w:rFonts w:ascii="Arial" w:hAnsi="Arial" w:cs="Arial"/>
          <w:color w:val="000000"/>
          <w:spacing w:val="4"/>
          <w:sz w:val="24"/>
        </w:rPr>
      </w:pPr>
    </w:p>
    <w:p w14:paraId="3A3E6AB5" w14:textId="77777777" w:rsidR="00FF2EEE" w:rsidRDefault="00FF2EEE" w:rsidP="00FF2EEE">
      <w:pPr>
        <w:pBdr>
          <w:top w:val="single" w:sz="12" w:space="1" w:color="auto"/>
          <w:bottom w:val="single" w:sz="12" w:space="1" w:color="auto"/>
        </w:pBdr>
        <w:shd w:val="clear" w:color="auto" w:fill="FFFFFF"/>
        <w:ind w:right="-55"/>
        <w:jc w:val="both"/>
        <w:rPr>
          <w:rFonts w:ascii="Arial" w:hAnsi="Arial" w:cs="Arial"/>
          <w:i/>
          <w:color w:val="000000"/>
          <w:spacing w:val="4"/>
          <w:sz w:val="24"/>
        </w:rPr>
      </w:pPr>
      <w:r>
        <w:rPr>
          <w:rFonts w:ascii="Arial" w:hAnsi="Arial" w:cs="Arial"/>
          <w:i/>
          <w:color w:val="000000"/>
          <w:spacing w:val="4"/>
          <w:sz w:val="24"/>
        </w:rPr>
        <w:t>Обучающиеся (или законные представители) ознакомлены и согласны с обработкой персональных данных оргкомитетом (приложение 2 Положения ВГУИТ «О Межрегиональном инженерном кейс-турнире») (согласия на обработку персональных данных прилагаются)</w:t>
      </w:r>
    </w:p>
    <w:p w14:paraId="07907587" w14:textId="77777777" w:rsidR="00FF2EEE" w:rsidRPr="00915B54" w:rsidRDefault="00FF2EEE" w:rsidP="00FF2EEE">
      <w:pPr>
        <w:shd w:val="clear" w:color="auto" w:fill="FFFFFF"/>
        <w:ind w:right="-55"/>
        <w:jc w:val="both"/>
        <w:rPr>
          <w:rFonts w:ascii="Arial" w:hAnsi="Arial" w:cs="Arial"/>
          <w:i/>
          <w:color w:val="000000"/>
          <w:spacing w:val="4"/>
          <w:sz w:val="24"/>
        </w:rPr>
      </w:pPr>
    </w:p>
    <w:tbl>
      <w:tblPr>
        <w:tblStyle w:val="ac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86"/>
        <w:gridCol w:w="1916"/>
        <w:gridCol w:w="139"/>
        <w:gridCol w:w="2214"/>
      </w:tblGrid>
      <w:tr w:rsidR="00FF2EEE" w14:paraId="29D6D54E" w14:textId="77777777" w:rsidTr="00B265B6">
        <w:trPr>
          <w:jc w:val="center"/>
        </w:trPr>
        <w:tc>
          <w:tcPr>
            <w:tcW w:w="5273" w:type="dxa"/>
          </w:tcPr>
          <w:p w14:paraId="4BF9725E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  <w:r w:rsidRPr="00915B54">
              <w:rPr>
                <w:rFonts w:ascii="Arial" w:hAnsi="Arial" w:cs="Arial"/>
                <w:sz w:val="24"/>
              </w:rPr>
              <w:t>Директор</w:t>
            </w:r>
            <w:r>
              <w:rPr>
                <w:rFonts w:ascii="Arial" w:hAnsi="Arial" w:cs="Arial"/>
                <w:i/>
                <w:color w:val="000000"/>
                <w:spacing w:val="4"/>
                <w:sz w:val="24"/>
                <w:lang w:val="en-US"/>
              </w:rPr>
              <w:t>&lt;</w:t>
            </w:r>
            <w:r>
              <w:rPr>
                <w:rFonts w:ascii="Arial" w:hAnsi="Arial" w:cs="Arial"/>
                <w:i/>
                <w:color w:val="000000"/>
                <w:spacing w:val="4"/>
                <w:sz w:val="24"/>
              </w:rPr>
              <w:t>сокращенное наименование ОО</w:t>
            </w:r>
            <w:r>
              <w:rPr>
                <w:rFonts w:ascii="Arial" w:hAnsi="Arial" w:cs="Arial"/>
                <w:i/>
                <w:color w:val="000000"/>
                <w:spacing w:val="4"/>
                <w:sz w:val="24"/>
                <w:lang w:val="en-US"/>
              </w:rPr>
              <w:t>&gt;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A54E13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141" w:type="dxa"/>
          </w:tcPr>
          <w:p w14:paraId="4FB10525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551F38E7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</w:tr>
      <w:tr w:rsidR="00FF2EEE" w14:paraId="3F3DDA6D" w14:textId="77777777" w:rsidTr="00B265B6">
        <w:trPr>
          <w:jc w:val="center"/>
        </w:trPr>
        <w:tc>
          <w:tcPr>
            <w:tcW w:w="5273" w:type="dxa"/>
          </w:tcPr>
          <w:p w14:paraId="31C1CD94" w14:textId="77777777" w:rsidR="00FF2EEE" w:rsidRPr="00915B54" w:rsidRDefault="00FF2EEE" w:rsidP="00B265B6">
            <w:pPr>
              <w:ind w:right="-55"/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2F8821A" w14:textId="77777777" w:rsidR="00FF2EEE" w:rsidRPr="00915B54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</w:pPr>
            <w:r w:rsidRPr="00915B54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  <w:t>(</w:t>
            </w:r>
            <w:r w:rsidRPr="00915B54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>дата, подпись)</w:t>
            </w:r>
          </w:p>
        </w:tc>
        <w:tc>
          <w:tcPr>
            <w:tcW w:w="141" w:type="dxa"/>
          </w:tcPr>
          <w:p w14:paraId="42A40965" w14:textId="77777777" w:rsidR="00FF2EEE" w:rsidRPr="00915B54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2A093B8A" w14:textId="77777777" w:rsidR="00FF2EEE" w:rsidRPr="00915B54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</w:pPr>
            <w:r w:rsidRPr="00915B54"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>(расшифровка подписи)</w:t>
            </w:r>
          </w:p>
        </w:tc>
      </w:tr>
      <w:tr w:rsidR="00FF2EEE" w14:paraId="4124E22C" w14:textId="77777777" w:rsidTr="00B265B6">
        <w:trPr>
          <w:jc w:val="center"/>
        </w:trPr>
        <w:tc>
          <w:tcPr>
            <w:tcW w:w="5273" w:type="dxa"/>
          </w:tcPr>
          <w:p w14:paraId="42F15167" w14:textId="77777777" w:rsidR="00FF2EEE" w:rsidRPr="00915B54" w:rsidRDefault="00FF2EEE" w:rsidP="00B265B6">
            <w:pPr>
              <w:ind w:right="-55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Руководитель команды, </w:t>
            </w:r>
            <w:r w:rsidRPr="00915B54">
              <w:rPr>
                <w:rFonts w:ascii="Arial" w:hAnsi="Arial" w:cs="Arial"/>
                <w:sz w:val="24"/>
              </w:rPr>
              <w:t>&lt;</w:t>
            </w:r>
            <w:r>
              <w:rPr>
                <w:rFonts w:ascii="Arial" w:hAnsi="Arial" w:cs="Arial"/>
                <w:i/>
                <w:sz w:val="24"/>
              </w:rPr>
              <w:t>должность, наименование ОО</w:t>
            </w:r>
            <w:r w:rsidRPr="00915B54">
              <w:rPr>
                <w:rFonts w:ascii="Arial" w:hAnsi="Arial" w:cs="Arial"/>
                <w:i/>
                <w:sz w:val="24"/>
              </w:rPr>
              <w:t>&gt;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CCB309" w14:textId="77777777" w:rsidR="00FF2EEE" w:rsidRPr="00915B54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141" w:type="dxa"/>
          </w:tcPr>
          <w:p w14:paraId="4DFD3935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06889766" w14:textId="77777777" w:rsidR="00FF2EEE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24"/>
              </w:rPr>
            </w:pPr>
          </w:p>
        </w:tc>
      </w:tr>
      <w:tr w:rsidR="00FF2EEE" w14:paraId="69E87AA0" w14:textId="77777777" w:rsidTr="00B265B6">
        <w:trPr>
          <w:jc w:val="center"/>
        </w:trPr>
        <w:tc>
          <w:tcPr>
            <w:tcW w:w="5273" w:type="dxa"/>
          </w:tcPr>
          <w:p w14:paraId="3F057BB7" w14:textId="77777777" w:rsidR="00FF2EEE" w:rsidRPr="00915B54" w:rsidRDefault="00FF2EEE" w:rsidP="00B265B6">
            <w:pPr>
              <w:ind w:right="-5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067EB21" w14:textId="77777777" w:rsidR="00FF2EEE" w:rsidRPr="00915B54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</w:pPr>
            <w:r w:rsidRPr="00915B54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  <w:t>(</w:t>
            </w:r>
            <w:proofErr w:type="spellStart"/>
            <w:r w:rsidRPr="00915B54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  <w:t>дата</w:t>
            </w:r>
            <w:proofErr w:type="spellEnd"/>
            <w:r w:rsidRPr="00915B54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15B54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  <w:t>подпись</w:t>
            </w:r>
            <w:proofErr w:type="spellEnd"/>
            <w:r w:rsidRPr="00915B54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  <w:t>)</w:t>
            </w:r>
          </w:p>
        </w:tc>
        <w:tc>
          <w:tcPr>
            <w:tcW w:w="141" w:type="dxa"/>
          </w:tcPr>
          <w:p w14:paraId="3DB42E0D" w14:textId="77777777" w:rsidR="00FF2EEE" w:rsidRPr="00915B54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</w:tcPr>
          <w:p w14:paraId="44577320" w14:textId="77777777" w:rsidR="00FF2EEE" w:rsidRPr="00915B54" w:rsidRDefault="00FF2EEE" w:rsidP="00B265B6">
            <w:pPr>
              <w:ind w:right="-55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</w:pPr>
            <w:r w:rsidRPr="00915B54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  <w:t>(</w:t>
            </w:r>
            <w:proofErr w:type="spellStart"/>
            <w:r w:rsidRPr="00915B54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  <w:t>расшифровка</w:t>
            </w:r>
            <w:proofErr w:type="spellEnd"/>
            <w:r>
              <w:rPr>
                <w:rFonts w:ascii="Arial" w:hAnsi="Arial" w:cs="Arial"/>
                <w:color w:val="000000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915B54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  <w:t>подписи</w:t>
            </w:r>
            <w:proofErr w:type="spellEnd"/>
            <w:r w:rsidRPr="00915B54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n-US"/>
              </w:rPr>
              <w:t>)</w:t>
            </w:r>
          </w:p>
        </w:tc>
      </w:tr>
    </w:tbl>
    <w:p w14:paraId="16B52A76" w14:textId="77777777" w:rsidR="0008770F" w:rsidRDefault="0008770F"/>
    <w:sectPr w:rsidR="0008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EE"/>
    <w:rsid w:val="00016BAB"/>
    <w:rsid w:val="0008770F"/>
    <w:rsid w:val="005044C6"/>
    <w:rsid w:val="00521DF6"/>
    <w:rsid w:val="0056287B"/>
    <w:rsid w:val="006C66BA"/>
    <w:rsid w:val="00753EED"/>
    <w:rsid w:val="00B70EB1"/>
    <w:rsid w:val="00C1320F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9200"/>
  <w15:chartTrackingRefBased/>
  <w15:docId w15:val="{CF38193F-0DAE-4250-B904-524E19C3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EEE"/>
    <w:rPr>
      <w:rFonts w:eastAsia="Calibri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2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E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E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E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E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E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E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E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2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2EE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2E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2E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2E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2E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2E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2EE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2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F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E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F2EE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FF2EEE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F2E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2EEE"/>
    <w:pPr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F2E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2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F2E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2EE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99"/>
    <w:qFormat/>
    <w:rsid w:val="00FF2EEE"/>
    <w:rPr>
      <w:rFonts w:eastAsia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Саввин</dc:creator>
  <cp:keywords/>
  <dc:description/>
  <cp:lastModifiedBy>Павел Саввин</cp:lastModifiedBy>
  <cp:revision>1</cp:revision>
  <dcterms:created xsi:type="dcterms:W3CDTF">2025-02-24T11:43:00Z</dcterms:created>
  <dcterms:modified xsi:type="dcterms:W3CDTF">2025-02-24T11:43:00Z</dcterms:modified>
</cp:coreProperties>
</file>