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67F" w:rsidRPr="00E05227" w:rsidRDefault="00357342">
      <w:pPr>
        <w:rPr>
          <w:rFonts w:ascii="Arial" w:hAnsi="Arial" w:cs="Arial"/>
          <w:b/>
          <w:sz w:val="24"/>
          <w:szCs w:val="24"/>
        </w:rPr>
      </w:pPr>
      <w:proofErr w:type="spellStart"/>
      <w:r w:rsidRPr="00E05227">
        <w:rPr>
          <w:rFonts w:ascii="Arial" w:hAnsi="Arial" w:cs="Arial"/>
          <w:b/>
          <w:sz w:val="24"/>
          <w:szCs w:val="24"/>
        </w:rPr>
        <w:t>Тарг</w:t>
      </w:r>
      <w:proofErr w:type="spellEnd"/>
      <w:r w:rsidRPr="00E05227">
        <w:rPr>
          <w:rFonts w:ascii="Arial" w:hAnsi="Arial" w:cs="Arial"/>
          <w:b/>
          <w:sz w:val="24"/>
          <w:szCs w:val="24"/>
        </w:rPr>
        <w:t xml:space="preserve"> С.М.</w:t>
      </w:r>
      <w:r w:rsidR="00E05227">
        <w:rPr>
          <w:rFonts w:ascii="Arial" w:hAnsi="Arial" w:cs="Arial"/>
          <w:b/>
          <w:sz w:val="24"/>
          <w:szCs w:val="24"/>
        </w:rPr>
        <w:t xml:space="preserve"> ред.</w:t>
      </w:r>
    </w:p>
    <w:p w:rsidR="00357342" w:rsidRPr="00E05227" w:rsidRDefault="00357342">
      <w:pPr>
        <w:rPr>
          <w:rFonts w:ascii="Arial" w:hAnsi="Arial" w:cs="Arial"/>
          <w:sz w:val="24"/>
          <w:szCs w:val="24"/>
        </w:rPr>
      </w:pPr>
      <w:r w:rsidRPr="00E05227">
        <w:rPr>
          <w:rFonts w:ascii="Arial" w:hAnsi="Arial" w:cs="Arial"/>
          <w:b/>
          <w:sz w:val="24"/>
          <w:szCs w:val="24"/>
        </w:rPr>
        <w:t>Теоретическая механика. Методические указания и контрольные задания. 2018</w:t>
      </w:r>
    </w:p>
    <w:p w:rsidR="00357342" w:rsidRPr="00E05227" w:rsidRDefault="00357342">
      <w:pPr>
        <w:rPr>
          <w:rFonts w:ascii="Arial" w:hAnsi="Arial" w:cs="Arial"/>
          <w:sz w:val="24"/>
          <w:szCs w:val="24"/>
        </w:rPr>
      </w:pPr>
      <w:r w:rsidRPr="00E05227">
        <w:rPr>
          <w:rFonts w:ascii="Arial" w:hAnsi="Arial" w:cs="Arial"/>
          <w:sz w:val="24"/>
          <w:szCs w:val="24"/>
        </w:rPr>
        <w:t>Твердый переплет, 11</w:t>
      </w:r>
      <w:r w:rsidR="00E05227" w:rsidRPr="00E05227">
        <w:rPr>
          <w:rFonts w:ascii="Arial" w:hAnsi="Arial" w:cs="Arial"/>
          <w:sz w:val="24"/>
          <w:szCs w:val="24"/>
        </w:rPr>
        <w:t>2</w:t>
      </w:r>
      <w:r w:rsidRPr="00E05227">
        <w:rPr>
          <w:rFonts w:ascii="Arial" w:hAnsi="Arial" w:cs="Arial"/>
          <w:sz w:val="24"/>
          <w:szCs w:val="24"/>
        </w:rPr>
        <w:t xml:space="preserve"> стр.</w:t>
      </w:r>
    </w:p>
    <w:p w:rsidR="00E05227" w:rsidRPr="00E05227" w:rsidRDefault="00E05227">
      <w:pPr>
        <w:rPr>
          <w:rFonts w:ascii="Arial" w:hAnsi="Arial" w:cs="Arial"/>
          <w:sz w:val="24"/>
          <w:szCs w:val="24"/>
        </w:rPr>
      </w:pPr>
      <w:r w:rsidRPr="00E05227">
        <w:rPr>
          <w:rFonts w:ascii="Arial" w:hAnsi="Arial" w:cs="Arial"/>
          <w:sz w:val="24"/>
          <w:szCs w:val="24"/>
        </w:rPr>
        <w:t>Теоретическая механика</w:t>
      </w:r>
      <w:proofErr w:type="gramStart"/>
      <w:r w:rsidRPr="00E05227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E05227">
        <w:rPr>
          <w:rFonts w:ascii="Arial" w:hAnsi="Arial" w:cs="Arial"/>
          <w:sz w:val="24"/>
          <w:szCs w:val="24"/>
        </w:rPr>
        <w:t xml:space="preserve">  методические указания и контрольные задания для студентов-заочников машиностроительных, строительных, транспортных, приборостроительных специальностей высших учебных заведений / [Л. И. Котова [и др.] ; ред. С. М. </w:t>
      </w:r>
      <w:proofErr w:type="spellStart"/>
      <w:r w:rsidRPr="00E05227">
        <w:rPr>
          <w:rFonts w:ascii="Arial" w:hAnsi="Arial" w:cs="Arial"/>
          <w:sz w:val="24"/>
          <w:szCs w:val="24"/>
        </w:rPr>
        <w:t>Тарг</w:t>
      </w:r>
      <w:proofErr w:type="spellEnd"/>
      <w:r w:rsidRPr="00E05227">
        <w:rPr>
          <w:rFonts w:ascii="Arial" w:hAnsi="Arial" w:cs="Arial"/>
          <w:sz w:val="24"/>
          <w:szCs w:val="24"/>
        </w:rPr>
        <w:t>. – Изд. 4-е</w:t>
      </w:r>
    </w:p>
    <w:p w:rsidR="00357342" w:rsidRPr="00E05227" w:rsidRDefault="00357342">
      <w:pPr>
        <w:rPr>
          <w:rFonts w:ascii="Arial" w:hAnsi="Arial" w:cs="Arial"/>
          <w:sz w:val="24"/>
          <w:szCs w:val="24"/>
        </w:rPr>
      </w:pPr>
      <w:r w:rsidRPr="00E05227">
        <w:rPr>
          <w:rFonts w:ascii="Arial" w:hAnsi="Arial" w:cs="Arial"/>
          <w:sz w:val="24"/>
          <w:szCs w:val="24"/>
        </w:rPr>
        <w:t>Цена 560 руб.</w:t>
      </w:r>
    </w:p>
    <w:p w:rsidR="00357342" w:rsidRDefault="00357342"/>
    <w:sectPr w:rsidR="00357342" w:rsidSect="00286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342"/>
    <w:rsid w:val="0028667F"/>
    <w:rsid w:val="00357342"/>
    <w:rsid w:val="00E05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2018-10-31T09:38:00Z</dcterms:created>
  <dcterms:modified xsi:type="dcterms:W3CDTF">2018-10-31T09:50:00Z</dcterms:modified>
</cp:coreProperties>
</file>